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D" w:rsidRDefault="00AB3ABD" w:rsidP="00225001">
      <w:pPr>
        <w:pStyle w:val="KeinLeerraum"/>
        <w:rPr>
          <w:sz w:val="144"/>
          <w:szCs w:val="144"/>
        </w:rPr>
      </w:pPr>
    </w:p>
    <w:p w:rsidR="00225001" w:rsidRPr="00225001" w:rsidRDefault="00225001" w:rsidP="00225001">
      <w:pPr>
        <w:pStyle w:val="KeinLeerraum"/>
        <w:jc w:val="center"/>
        <w:rPr>
          <w:sz w:val="240"/>
          <w:szCs w:val="240"/>
        </w:rPr>
      </w:pPr>
      <w:r w:rsidRPr="00225001">
        <w:rPr>
          <w:sz w:val="240"/>
          <w:szCs w:val="240"/>
        </w:rPr>
        <w:t>Der Satz</w:t>
      </w:r>
    </w:p>
    <w:p w:rsidR="00225001" w:rsidRDefault="00225001" w:rsidP="00225001">
      <w:pPr>
        <w:pStyle w:val="KeinLeerraum"/>
        <w:jc w:val="center"/>
        <w:rPr>
          <w:sz w:val="200"/>
          <w:szCs w:val="200"/>
        </w:rPr>
      </w:pPr>
    </w:p>
    <w:p w:rsidR="00225001" w:rsidRDefault="00225001" w:rsidP="00225001">
      <w:pPr>
        <w:pStyle w:val="KeinLeerraum"/>
        <w:jc w:val="center"/>
        <w:rPr>
          <w:sz w:val="144"/>
          <w:szCs w:val="144"/>
        </w:rPr>
      </w:pPr>
    </w:p>
    <w:p w:rsidR="00225001" w:rsidRDefault="00225001" w:rsidP="00225001">
      <w:pPr>
        <w:pStyle w:val="KeinLeerraum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Die einzelnen Bestandteile, in die du einen </w:t>
      </w:r>
      <w:r w:rsidRPr="00225001">
        <w:rPr>
          <w:b/>
          <w:sz w:val="144"/>
          <w:szCs w:val="144"/>
        </w:rPr>
        <w:t>Satz</w:t>
      </w:r>
      <w:r>
        <w:rPr>
          <w:sz w:val="144"/>
          <w:szCs w:val="144"/>
        </w:rPr>
        <w:t xml:space="preserve"> zerlegen kannst, nennt man</w:t>
      </w:r>
    </w:p>
    <w:p w:rsidR="00225001" w:rsidRDefault="00225001" w:rsidP="00225001">
      <w:pPr>
        <w:pStyle w:val="KeinLeerraum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Satzglieder.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  <w:r>
        <w:rPr>
          <w:b/>
          <w:sz w:val="144"/>
          <w:szCs w:val="144"/>
        </w:rPr>
        <w:lastRenderedPageBreak/>
        <w:t>Satzglieder</w:t>
      </w:r>
      <w:r>
        <w:rPr>
          <w:sz w:val="144"/>
          <w:szCs w:val="144"/>
        </w:rPr>
        <w:t xml:space="preserve"> </w:t>
      </w:r>
      <w:r w:rsidRPr="00225001">
        <w:rPr>
          <w:sz w:val="112"/>
          <w:szCs w:val="112"/>
        </w:rPr>
        <w:t>können bestehen aus:</w:t>
      </w:r>
    </w:p>
    <w:p w:rsidR="00225001" w:rsidRPr="00225001" w:rsidRDefault="00225001" w:rsidP="00225001">
      <w:pPr>
        <w:pStyle w:val="KeinLeerraum"/>
        <w:jc w:val="center"/>
        <w:rPr>
          <w:sz w:val="112"/>
          <w:szCs w:val="112"/>
        </w:rPr>
      </w:pPr>
    </w:p>
    <w:p w:rsidR="00225001" w:rsidRDefault="00225001" w:rsidP="00225001">
      <w:pPr>
        <w:pStyle w:val="KeinLeerraum"/>
        <w:numPr>
          <w:ilvl w:val="0"/>
          <w:numId w:val="1"/>
        </w:numPr>
        <w:jc w:val="center"/>
        <w:rPr>
          <w:sz w:val="112"/>
          <w:szCs w:val="112"/>
        </w:rPr>
      </w:pPr>
      <w:r>
        <w:rPr>
          <w:sz w:val="112"/>
          <w:szCs w:val="112"/>
        </w:rPr>
        <w:t>e</w:t>
      </w:r>
      <w:r w:rsidRPr="00225001">
        <w:rPr>
          <w:sz w:val="112"/>
          <w:szCs w:val="112"/>
        </w:rPr>
        <w:t>inem einzelnen Wort</w:t>
      </w:r>
    </w:p>
    <w:p w:rsidR="00225001" w:rsidRDefault="00225001" w:rsidP="00225001">
      <w:pPr>
        <w:pStyle w:val="KeinLeerraum"/>
        <w:numPr>
          <w:ilvl w:val="0"/>
          <w:numId w:val="1"/>
        </w:numPr>
        <w:jc w:val="center"/>
        <w:rPr>
          <w:sz w:val="112"/>
          <w:szCs w:val="112"/>
        </w:rPr>
      </w:pPr>
      <w:r>
        <w:rPr>
          <w:sz w:val="112"/>
          <w:szCs w:val="112"/>
        </w:rPr>
        <w:t>einer Wortgruppe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</w:p>
    <w:p w:rsidR="00225001" w:rsidRDefault="00225001" w:rsidP="00225001">
      <w:pPr>
        <w:pStyle w:val="KeinLeerraum"/>
        <w:jc w:val="center"/>
        <w:rPr>
          <w:b/>
          <w:sz w:val="144"/>
          <w:szCs w:val="144"/>
        </w:rPr>
      </w:pPr>
      <w:r>
        <w:rPr>
          <w:sz w:val="144"/>
          <w:szCs w:val="144"/>
        </w:rPr>
        <w:lastRenderedPageBreak/>
        <w:t xml:space="preserve">Das </w:t>
      </w:r>
      <w:r w:rsidRPr="00225001">
        <w:rPr>
          <w:b/>
          <w:sz w:val="144"/>
          <w:szCs w:val="144"/>
        </w:rPr>
        <w:t>Subjekt</w:t>
      </w:r>
    </w:p>
    <w:p w:rsidR="00225001" w:rsidRDefault="00225001" w:rsidP="00225001">
      <w:pPr>
        <w:pStyle w:val="KeinLeerraum"/>
        <w:jc w:val="center"/>
        <w:rPr>
          <w:b/>
          <w:sz w:val="112"/>
          <w:szCs w:val="112"/>
        </w:rPr>
      </w:pPr>
      <w:r>
        <w:rPr>
          <w:sz w:val="112"/>
          <w:szCs w:val="112"/>
        </w:rPr>
        <w:t>w</w:t>
      </w:r>
      <w:r w:rsidRPr="00225001">
        <w:rPr>
          <w:sz w:val="112"/>
          <w:szCs w:val="112"/>
        </w:rPr>
        <w:t>ird auch</w:t>
      </w:r>
      <w:r>
        <w:rPr>
          <w:sz w:val="112"/>
          <w:szCs w:val="112"/>
        </w:rPr>
        <w:t xml:space="preserve"> </w:t>
      </w:r>
      <w:r w:rsidRPr="00225001">
        <w:rPr>
          <w:b/>
          <w:sz w:val="112"/>
          <w:szCs w:val="112"/>
        </w:rPr>
        <w:t>Satzgegenstand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  <w:r>
        <w:rPr>
          <w:sz w:val="112"/>
          <w:szCs w:val="112"/>
        </w:rPr>
        <w:t>genannt.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  <w:r>
        <w:rPr>
          <w:sz w:val="112"/>
          <w:szCs w:val="112"/>
        </w:rPr>
        <w:t>Du fragst danach mit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  <w:r>
        <w:rPr>
          <w:sz w:val="112"/>
          <w:szCs w:val="112"/>
        </w:rPr>
        <w:t>WER? ODER WAS?</w:t>
      </w: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</w:p>
    <w:p w:rsidR="00225001" w:rsidRDefault="00225001" w:rsidP="00225001">
      <w:pPr>
        <w:pStyle w:val="KeinLeerraum"/>
        <w:jc w:val="center"/>
        <w:rPr>
          <w:sz w:val="112"/>
          <w:szCs w:val="112"/>
        </w:rPr>
      </w:pPr>
      <w:r>
        <w:rPr>
          <w:sz w:val="112"/>
          <w:szCs w:val="112"/>
        </w:rPr>
        <w:lastRenderedPageBreak/>
        <w:t xml:space="preserve">Ein </w:t>
      </w:r>
      <w:r w:rsidRPr="00225001">
        <w:rPr>
          <w:b/>
          <w:sz w:val="112"/>
          <w:szCs w:val="112"/>
        </w:rPr>
        <w:t>Subjekt</w:t>
      </w:r>
      <w:r>
        <w:rPr>
          <w:sz w:val="112"/>
          <w:szCs w:val="112"/>
        </w:rPr>
        <w:t xml:space="preserve"> kann sein:</w:t>
      </w:r>
    </w:p>
    <w:p w:rsidR="00225001" w:rsidRPr="00225001" w:rsidRDefault="00225001" w:rsidP="00225001">
      <w:pPr>
        <w:pStyle w:val="KeinLeerraum"/>
        <w:numPr>
          <w:ilvl w:val="0"/>
          <w:numId w:val="2"/>
        </w:numPr>
        <w:jc w:val="center"/>
        <w:rPr>
          <w:sz w:val="96"/>
          <w:szCs w:val="96"/>
        </w:rPr>
      </w:pPr>
      <w:r w:rsidRPr="00225001">
        <w:rPr>
          <w:sz w:val="96"/>
          <w:szCs w:val="96"/>
        </w:rPr>
        <w:t>ein Nomen</w:t>
      </w:r>
    </w:p>
    <w:p w:rsidR="00225001" w:rsidRPr="00225001" w:rsidRDefault="00225001" w:rsidP="00225001">
      <w:pPr>
        <w:pStyle w:val="KeinLeerraum"/>
        <w:numPr>
          <w:ilvl w:val="0"/>
          <w:numId w:val="2"/>
        </w:numPr>
        <w:jc w:val="center"/>
        <w:rPr>
          <w:sz w:val="96"/>
          <w:szCs w:val="96"/>
        </w:rPr>
      </w:pPr>
      <w:r w:rsidRPr="00225001">
        <w:rPr>
          <w:sz w:val="96"/>
          <w:szCs w:val="96"/>
        </w:rPr>
        <w:t>ein Nomen mit Artikel</w:t>
      </w:r>
    </w:p>
    <w:p w:rsidR="00225001" w:rsidRPr="00225001" w:rsidRDefault="00225001" w:rsidP="00225001">
      <w:pPr>
        <w:pStyle w:val="KeinLeerraum"/>
        <w:numPr>
          <w:ilvl w:val="0"/>
          <w:numId w:val="2"/>
        </w:numPr>
        <w:jc w:val="center"/>
        <w:rPr>
          <w:sz w:val="96"/>
          <w:szCs w:val="96"/>
        </w:rPr>
      </w:pPr>
      <w:r w:rsidRPr="00225001">
        <w:rPr>
          <w:sz w:val="96"/>
          <w:szCs w:val="96"/>
        </w:rPr>
        <w:t>ein Nomen mit Pronomen</w:t>
      </w:r>
    </w:p>
    <w:p w:rsidR="00225001" w:rsidRDefault="00225001" w:rsidP="00225001">
      <w:pPr>
        <w:pStyle w:val="KeinLeerraum"/>
        <w:numPr>
          <w:ilvl w:val="0"/>
          <w:numId w:val="2"/>
        </w:numPr>
        <w:jc w:val="center"/>
        <w:rPr>
          <w:sz w:val="96"/>
          <w:szCs w:val="96"/>
        </w:rPr>
      </w:pPr>
      <w:r w:rsidRPr="00225001">
        <w:rPr>
          <w:sz w:val="96"/>
          <w:szCs w:val="96"/>
        </w:rPr>
        <w:t>ein Nomen mit Artikel und Adjektiv</w:t>
      </w:r>
    </w:p>
    <w:p w:rsidR="00225001" w:rsidRPr="00225001" w:rsidRDefault="00225001" w:rsidP="00225001">
      <w:pPr>
        <w:pStyle w:val="KeinLeerraum"/>
        <w:numPr>
          <w:ilvl w:val="0"/>
          <w:numId w:val="2"/>
        </w:numPr>
        <w:jc w:val="center"/>
        <w:rPr>
          <w:sz w:val="96"/>
          <w:szCs w:val="96"/>
        </w:rPr>
      </w:pPr>
      <w:r>
        <w:rPr>
          <w:sz w:val="96"/>
          <w:szCs w:val="96"/>
        </w:rPr>
        <w:t>ein Pronomen</w:t>
      </w:r>
    </w:p>
    <w:p w:rsidR="00225001" w:rsidRDefault="00225001" w:rsidP="00225001">
      <w:pPr>
        <w:pStyle w:val="KeinLeerraum"/>
        <w:ind w:left="720"/>
        <w:jc w:val="center"/>
        <w:rPr>
          <w:sz w:val="144"/>
          <w:szCs w:val="144"/>
        </w:rPr>
      </w:pPr>
    </w:p>
    <w:p w:rsidR="00225001" w:rsidRDefault="00225001" w:rsidP="00225001">
      <w:pPr>
        <w:pStyle w:val="KeinLeerraum"/>
        <w:ind w:left="720"/>
        <w:jc w:val="center"/>
        <w:rPr>
          <w:b/>
          <w:sz w:val="144"/>
          <w:szCs w:val="144"/>
        </w:rPr>
      </w:pPr>
      <w:r>
        <w:rPr>
          <w:sz w:val="144"/>
          <w:szCs w:val="144"/>
        </w:rPr>
        <w:t xml:space="preserve">Das </w:t>
      </w:r>
      <w:r>
        <w:rPr>
          <w:b/>
          <w:sz w:val="144"/>
          <w:szCs w:val="144"/>
        </w:rPr>
        <w:t>Prädikat</w:t>
      </w:r>
    </w:p>
    <w:p w:rsidR="00225001" w:rsidRDefault="00225001" w:rsidP="00225001">
      <w:pPr>
        <w:pStyle w:val="KeinLeerraum"/>
        <w:ind w:left="720"/>
        <w:jc w:val="center"/>
        <w:rPr>
          <w:b/>
          <w:sz w:val="112"/>
          <w:szCs w:val="112"/>
        </w:rPr>
      </w:pPr>
      <w:r>
        <w:rPr>
          <w:sz w:val="112"/>
          <w:szCs w:val="112"/>
        </w:rPr>
        <w:t>i</w:t>
      </w:r>
      <w:r w:rsidRPr="00225001">
        <w:rPr>
          <w:sz w:val="112"/>
          <w:szCs w:val="112"/>
        </w:rPr>
        <w:t xml:space="preserve">st die </w:t>
      </w:r>
      <w:r>
        <w:rPr>
          <w:b/>
          <w:sz w:val="112"/>
          <w:szCs w:val="112"/>
        </w:rPr>
        <w:t>Satzaussage.</w:t>
      </w:r>
    </w:p>
    <w:p w:rsidR="00225001" w:rsidRDefault="00225001" w:rsidP="00225001">
      <w:pPr>
        <w:pStyle w:val="KeinLeerraum"/>
        <w:ind w:left="720"/>
        <w:jc w:val="center"/>
        <w:rPr>
          <w:sz w:val="112"/>
          <w:szCs w:val="112"/>
        </w:rPr>
      </w:pPr>
      <w:r>
        <w:rPr>
          <w:sz w:val="112"/>
          <w:szCs w:val="112"/>
        </w:rPr>
        <w:t>Es drückt aus, was jemand tut, was geschieht.</w:t>
      </w:r>
    </w:p>
    <w:p w:rsidR="00225001" w:rsidRDefault="00225001" w:rsidP="00225001">
      <w:pPr>
        <w:pStyle w:val="KeinLeerraum"/>
        <w:ind w:left="720"/>
        <w:jc w:val="center"/>
        <w:rPr>
          <w:sz w:val="112"/>
          <w:szCs w:val="112"/>
        </w:rPr>
      </w:pPr>
    </w:p>
    <w:p w:rsidR="00B5682C" w:rsidRDefault="00B5682C" w:rsidP="00225001">
      <w:pPr>
        <w:pStyle w:val="KeinLeerraum"/>
        <w:ind w:left="720"/>
        <w:jc w:val="center"/>
        <w:rPr>
          <w:sz w:val="112"/>
          <w:szCs w:val="112"/>
        </w:rPr>
      </w:pPr>
      <w:r>
        <w:rPr>
          <w:sz w:val="112"/>
          <w:szCs w:val="112"/>
        </w:rPr>
        <w:lastRenderedPageBreak/>
        <w:t xml:space="preserve">Das </w:t>
      </w:r>
      <w:r>
        <w:rPr>
          <w:b/>
          <w:sz w:val="112"/>
          <w:szCs w:val="112"/>
        </w:rPr>
        <w:t>Prädikat</w:t>
      </w:r>
      <w:r>
        <w:rPr>
          <w:sz w:val="112"/>
          <w:szCs w:val="112"/>
        </w:rPr>
        <w:t xml:space="preserve"> besteht entweder aus der</w:t>
      </w:r>
    </w:p>
    <w:p w:rsidR="00B5682C" w:rsidRDefault="00B5682C" w:rsidP="00B5682C">
      <w:pPr>
        <w:pStyle w:val="KeinLeerraum"/>
        <w:numPr>
          <w:ilvl w:val="0"/>
          <w:numId w:val="5"/>
        </w:numPr>
        <w:jc w:val="center"/>
        <w:rPr>
          <w:b/>
          <w:sz w:val="112"/>
          <w:szCs w:val="112"/>
        </w:rPr>
      </w:pPr>
      <w:r w:rsidRPr="00B5682C">
        <w:rPr>
          <w:b/>
          <w:sz w:val="112"/>
          <w:szCs w:val="112"/>
        </w:rPr>
        <w:t>Personalform des Verbs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sz w:val="112"/>
          <w:szCs w:val="112"/>
        </w:rPr>
        <w:t>oder</w:t>
      </w:r>
    </w:p>
    <w:p w:rsidR="00B5682C" w:rsidRDefault="00B5682C" w:rsidP="00B5682C">
      <w:pPr>
        <w:pStyle w:val="KeinLeerraum"/>
        <w:numPr>
          <w:ilvl w:val="0"/>
          <w:numId w:val="5"/>
        </w:numPr>
        <w:jc w:val="center"/>
        <w:rPr>
          <w:sz w:val="112"/>
          <w:szCs w:val="112"/>
        </w:rPr>
      </w:pPr>
      <w:r>
        <w:rPr>
          <w:sz w:val="112"/>
          <w:szCs w:val="112"/>
        </w:rPr>
        <w:t xml:space="preserve">aus einer </w:t>
      </w:r>
      <w:r>
        <w:rPr>
          <w:b/>
          <w:sz w:val="112"/>
          <w:szCs w:val="112"/>
        </w:rPr>
        <w:t xml:space="preserve">zwei- oder mehrteiligen Verbform 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b/>
          <w:sz w:val="112"/>
          <w:szCs w:val="112"/>
        </w:rPr>
        <w:lastRenderedPageBreak/>
        <w:t>Subjekt</w:t>
      </w:r>
      <w:r>
        <w:rPr>
          <w:sz w:val="112"/>
          <w:szCs w:val="112"/>
        </w:rPr>
        <w:t xml:space="preserve"> und </w:t>
      </w:r>
      <w:r>
        <w:rPr>
          <w:b/>
          <w:sz w:val="112"/>
          <w:szCs w:val="112"/>
        </w:rPr>
        <w:t>Prädikat</w:t>
      </w:r>
      <w:r>
        <w:rPr>
          <w:sz w:val="112"/>
          <w:szCs w:val="112"/>
        </w:rPr>
        <w:t xml:space="preserve"> müssen in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b/>
          <w:sz w:val="112"/>
          <w:szCs w:val="112"/>
        </w:rPr>
        <w:t xml:space="preserve">Person </w:t>
      </w:r>
      <w:r>
        <w:rPr>
          <w:sz w:val="112"/>
          <w:szCs w:val="112"/>
        </w:rPr>
        <w:t>und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b/>
          <w:sz w:val="112"/>
          <w:szCs w:val="112"/>
        </w:rPr>
        <w:t>Zeit</w:t>
      </w:r>
      <w:r>
        <w:rPr>
          <w:sz w:val="112"/>
          <w:szCs w:val="112"/>
        </w:rPr>
        <w:t xml:space="preserve"> übereinstimmen.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b/>
          <w:i/>
          <w:sz w:val="112"/>
          <w:szCs w:val="112"/>
        </w:rPr>
      </w:pPr>
      <w:r>
        <w:rPr>
          <w:b/>
          <w:i/>
          <w:sz w:val="112"/>
          <w:szCs w:val="112"/>
        </w:rPr>
        <w:t>Meine Eltern reisen.</w:t>
      </w:r>
    </w:p>
    <w:p w:rsidR="00B5682C" w:rsidRDefault="00B5682C" w:rsidP="00B5682C">
      <w:pPr>
        <w:pStyle w:val="KeinLeerraum"/>
        <w:ind w:left="1440"/>
        <w:jc w:val="center"/>
        <w:rPr>
          <w:b/>
          <w:sz w:val="144"/>
          <w:szCs w:val="144"/>
        </w:rPr>
      </w:pPr>
      <w:r>
        <w:rPr>
          <w:sz w:val="144"/>
          <w:szCs w:val="144"/>
        </w:rPr>
        <w:lastRenderedPageBreak/>
        <w:t xml:space="preserve">Das </w:t>
      </w:r>
      <w:r>
        <w:rPr>
          <w:b/>
          <w:sz w:val="144"/>
          <w:szCs w:val="144"/>
        </w:rPr>
        <w:t>Objekt</w:t>
      </w:r>
    </w:p>
    <w:p w:rsidR="00B5682C" w:rsidRDefault="00B5682C" w:rsidP="00B5682C">
      <w:pPr>
        <w:pStyle w:val="KeinLeerraum"/>
        <w:ind w:left="1440"/>
        <w:jc w:val="center"/>
        <w:rPr>
          <w:sz w:val="144"/>
          <w:szCs w:val="144"/>
        </w:rPr>
      </w:pP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 w:rsidRPr="00B5682C">
        <w:rPr>
          <w:sz w:val="112"/>
          <w:szCs w:val="112"/>
        </w:rPr>
        <w:t>ist eine Ergänzung</w:t>
      </w:r>
      <w:r>
        <w:rPr>
          <w:sz w:val="112"/>
          <w:szCs w:val="112"/>
        </w:rPr>
        <w:t>,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sz w:val="112"/>
          <w:szCs w:val="112"/>
        </w:rPr>
        <w:t>um eine genauere Aussage zu machen.</w:t>
      </w:r>
    </w:p>
    <w:p w:rsidR="00B5682C" w:rsidRDefault="00B5682C" w:rsidP="00B5682C">
      <w:pPr>
        <w:pStyle w:val="KeinLeerraum"/>
        <w:ind w:left="1440"/>
        <w:rPr>
          <w:i/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b/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Akkusativobjekt (O4)</w:t>
      </w:r>
    </w:p>
    <w:p w:rsidR="00B5682C" w:rsidRDefault="00B5682C" w:rsidP="00B5682C">
      <w:pPr>
        <w:pStyle w:val="KeinLeerraum"/>
        <w:ind w:left="1440"/>
        <w:jc w:val="center"/>
        <w:rPr>
          <w:b/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i/>
          <w:sz w:val="112"/>
          <w:szCs w:val="112"/>
        </w:rPr>
      </w:pPr>
      <w:r>
        <w:rPr>
          <w:i/>
          <w:sz w:val="112"/>
          <w:szCs w:val="112"/>
        </w:rPr>
        <w:t>Wen? oder was?</w:t>
      </w:r>
    </w:p>
    <w:p w:rsidR="00B5682C" w:rsidRPr="00B5682C" w:rsidRDefault="00B5682C" w:rsidP="00B5682C">
      <w:pPr>
        <w:pStyle w:val="KeinLeerraum"/>
        <w:ind w:left="144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Er wäscht die Wäsche. </w:t>
      </w:r>
      <w:r>
        <w:rPr>
          <w:i/>
          <w:sz w:val="96"/>
          <w:szCs w:val="96"/>
        </w:rPr>
        <w:t>Was wäscht er?</w:t>
      </w:r>
      <w:r>
        <w:rPr>
          <w:sz w:val="96"/>
          <w:szCs w:val="96"/>
        </w:rPr>
        <w:t xml:space="preserve"> Die Wäsche.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Dativobjekt (O3)</w:t>
      </w:r>
    </w:p>
    <w:p w:rsidR="00B5682C" w:rsidRDefault="00B5682C" w:rsidP="00B5682C">
      <w:pPr>
        <w:pStyle w:val="KeinLeerraum"/>
        <w:ind w:left="1440"/>
        <w:jc w:val="center"/>
        <w:rPr>
          <w:b/>
          <w:sz w:val="112"/>
          <w:szCs w:val="112"/>
        </w:rPr>
      </w:pPr>
    </w:p>
    <w:p w:rsidR="00B5682C" w:rsidRDefault="00B5682C" w:rsidP="00B5682C">
      <w:pPr>
        <w:pStyle w:val="KeinLeerraum"/>
        <w:ind w:left="1440"/>
        <w:jc w:val="center"/>
        <w:rPr>
          <w:i/>
          <w:sz w:val="112"/>
          <w:szCs w:val="112"/>
        </w:rPr>
      </w:pPr>
      <w:r>
        <w:rPr>
          <w:i/>
          <w:sz w:val="112"/>
          <w:szCs w:val="112"/>
        </w:rPr>
        <w:t>Wem?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sz w:val="112"/>
          <w:szCs w:val="112"/>
        </w:rPr>
        <w:t xml:space="preserve">Es geht </w:t>
      </w:r>
      <w:r w:rsidR="007E4297">
        <w:rPr>
          <w:sz w:val="112"/>
          <w:szCs w:val="112"/>
        </w:rPr>
        <w:t>mir</w:t>
      </w:r>
      <w:r>
        <w:rPr>
          <w:sz w:val="112"/>
          <w:szCs w:val="112"/>
        </w:rPr>
        <w:t xml:space="preserve"> gut.</w:t>
      </w:r>
    </w:p>
    <w:p w:rsidR="00B5682C" w:rsidRDefault="00B5682C" w:rsidP="00B5682C">
      <w:pPr>
        <w:pStyle w:val="KeinLeerraum"/>
        <w:ind w:left="1440"/>
        <w:jc w:val="center"/>
        <w:rPr>
          <w:sz w:val="112"/>
          <w:szCs w:val="112"/>
        </w:rPr>
      </w:pPr>
      <w:r>
        <w:rPr>
          <w:i/>
          <w:sz w:val="112"/>
          <w:szCs w:val="112"/>
        </w:rPr>
        <w:t xml:space="preserve">Wem geht es gut? </w:t>
      </w:r>
      <w:r w:rsidR="007E4297">
        <w:rPr>
          <w:sz w:val="112"/>
          <w:szCs w:val="112"/>
        </w:rPr>
        <w:t>Mir</w:t>
      </w:r>
      <w:r>
        <w:rPr>
          <w:sz w:val="112"/>
          <w:szCs w:val="112"/>
        </w:rPr>
        <w:t>.</w:t>
      </w:r>
    </w:p>
    <w:p w:rsidR="007E4297" w:rsidRDefault="007E4297" w:rsidP="00B5682C">
      <w:pPr>
        <w:pStyle w:val="KeinLeerraum"/>
        <w:ind w:left="1440"/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lastRenderedPageBreak/>
        <w:t>Genitivobjekt (O2)</w:t>
      </w:r>
    </w:p>
    <w:p w:rsidR="007E4297" w:rsidRDefault="007E4297" w:rsidP="00B5682C">
      <w:pPr>
        <w:pStyle w:val="KeinLeerraum"/>
        <w:ind w:left="1440"/>
        <w:jc w:val="center"/>
        <w:rPr>
          <w:b/>
          <w:sz w:val="112"/>
          <w:szCs w:val="112"/>
        </w:rPr>
      </w:pPr>
    </w:p>
    <w:p w:rsidR="007E4297" w:rsidRDefault="007E4297" w:rsidP="00B5682C">
      <w:pPr>
        <w:pStyle w:val="KeinLeerraum"/>
        <w:ind w:left="1440"/>
        <w:jc w:val="center"/>
        <w:rPr>
          <w:i/>
          <w:sz w:val="112"/>
          <w:szCs w:val="112"/>
        </w:rPr>
      </w:pPr>
      <w:r>
        <w:rPr>
          <w:i/>
          <w:sz w:val="112"/>
          <w:szCs w:val="112"/>
        </w:rPr>
        <w:t>Wessen?</w:t>
      </w:r>
    </w:p>
    <w:p w:rsidR="007E4297" w:rsidRDefault="007E4297" w:rsidP="00B5682C">
      <w:pPr>
        <w:pStyle w:val="KeinLeerraum"/>
        <w:ind w:left="1440"/>
        <w:jc w:val="center"/>
        <w:rPr>
          <w:sz w:val="96"/>
          <w:szCs w:val="96"/>
        </w:rPr>
      </w:pPr>
      <w:r w:rsidRPr="007E4297">
        <w:rPr>
          <w:sz w:val="96"/>
          <w:szCs w:val="96"/>
        </w:rPr>
        <w:t>Der Dieb bemächtigt sich des Geldes.</w:t>
      </w:r>
      <w:r>
        <w:rPr>
          <w:i/>
          <w:sz w:val="96"/>
          <w:szCs w:val="96"/>
        </w:rPr>
        <w:t xml:space="preserve"> Wessen bemächtigt sich der Dieb? </w:t>
      </w:r>
      <w:r>
        <w:rPr>
          <w:sz w:val="96"/>
          <w:szCs w:val="96"/>
        </w:rPr>
        <w:t>Des Geldes.</w:t>
      </w:r>
    </w:p>
    <w:p w:rsidR="007E4297" w:rsidRDefault="007E4297" w:rsidP="00B5682C">
      <w:pPr>
        <w:pStyle w:val="KeinLeerraum"/>
        <w:ind w:left="1440"/>
        <w:jc w:val="center"/>
        <w:rPr>
          <w:sz w:val="96"/>
          <w:szCs w:val="96"/>
        </w:rPr>
      </w:pPr>
    </w:p>
    <w:p w:rsidR="007E4297" w:rsidRDefault="007E4297" w:rsidP="00B5682C">
      <w:pPr>
        <w:pStyle w:val="KeinLeerraum"/>
        <w:ind w:left="1440"/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lastRenderedPageBreak/>
        <w:t>Präpositionalobjekt</w:t>
      </w:r>
    </w:p>
    <w:p w:rsidR="007E4297" w:rsidRDefault="007E4297" w:rsidP="00B5682C">
      <w:pPr>
        <w:pStyle w:val="KeinLeerraum"/>
        <w:ind w:left="1440"/>
        <w:jc w:val="center"/>
        <w:rPr>
          <w:sz w:val="112"/>
          <w:szCs w:val="112"/>
        </w:rPr>
      </w:pPr>
    </w:p>
    <w:p w:rsidR="007E4297" w:rsidRDefault="007E4297" w:rsidP="00B5682C">
      <w:pPr>
        <w:pStyle w:val="KeinLeerraum"/>
        <w:ind w:left="1440"/>
        <w:jc w:val="center"/>
        <w:rPr>
          <w:i/>
          <w:sz w:val="96"/>
          <w:szCs w:val="96"/>
        </w:rPr>
      </w:pPr>
      <w:r w:rsidRPr="007E4297">
        <w:rPr>
          <w:i/>
          <w:sz w:val="96"/>
          <w:szCs w:val="96"/>
        </w:rPr>
        <w:t xml:space="preserve">Ein einzelnes Fragewort reicht nicht aus! </w:t>
      </w:r>
    </w:p>
    <w:p w:rsidR="007E4297" w:rsidRPr="007E4297" w:rsidRDefault="007E4297" w:rsidP="00B5682C">
      <w:pPr>
        <w:pStyle w:val="KeinLeerraum"/>
        <w:ind w:left="1440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Über wen? von wem? Mit was/womit? Auf was/worauf?</w:t>
      </w:r>
    </w:p>
    <w:sectPr w:rsidR="007E4297" w:rsidRPr="007E4297" w:rsidSect="00225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D2" w:rsidRDefault="005104D2" w:rsidP="005608C3">
      <w:pPr>
        <w:spacing w:after="0" w:line="240" w:lineRule="auto"/>
      </w:pPr>
      <w:r>
        <w:separator/>
      </w:r>
    </w:p>
  </w:endnote>
  <w:endnote w:type="continuationSeparator" w:id="0">
    <w:p w:rsidR="005104D2" w:rsidRDefault="005104D2" w:rsidP="0056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Fuzeile"/>
    </w:pPr>
    <w:r>
      <w:t>Anita Hollauf/September 2010</w:t>
    </w:r>
  </w:p>
  <w:p w:rsidR="005608C3" w:rsidRDefault="005608C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D2" w:rsidRDefault="005104D2" w:rsidP="005608C3">
      <w:pPr>
        <w:spacing w:after="0" w:line="240" w:lineRule="auto"/>
      </w:pPr>
      <w:r>
        <w:separator/>
      </w:r>
    </w:p>
  </w:footnote>
  <w:footnote w:type="continuationSeparator" w:id="0">
    <w:p w:rsidR="005104D2" w:rsidRDefault="005104D2" w:rsidP="0056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C3" w:rsidRDefault="005608C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15pt;height:13.1pt" o:bullet="t">
        <v:imagedata r:id="rId1" o:title="BD21302_"/>
      </v:shape>
    </w:pict>
  </w:numPicBullet>
  <w:abstractNum w:abstractNumId="0">
    <w:nsid w:val="25864F63"/>
    <w:multiLevelType w:val="hybridMultilevel"/>
    <w:tmpl w:val="688429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4455"/>
    <w:multiLevelType w:val="hybridMultilevel"/>
    <w:tmpl w:val="4C6050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2566"/>
    <w:multiLevelType w:val="hybridMultilevel"/>
    <w:tmpl w:val="12F6E61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4242C"/>
    <w:multiLevelType w:val="hybridMultilevel"/>
    <w:tmpl w:val="C540BD30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062377"/>
    <w:multiLevelType w:val="hybridMultilevel"/>
    <w:tmpl w:val="6BC01F2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01"/>
    <w:rsid w:val="0000011B"/>
    <w:rsid w:val="0002409A"/>
    <w:rsid w:val="000252BB"/>
    <w:rsid w:val="00047F68"/>
    <w:rsid w:val="00074FD6"/>
    <w:rsid w:val="00092E0D"/>
    <w:rsid w:val="0009354F"/>
    <w:rsid w:val="00096685"/>
    <w:rsid w:val="000A58C3"/>
    <w:rsid w:val="000C152B"/>
    <w:rsid w:val="000E0212"/>
    <w:rsid w:val="000E05B3"/>
    <w:rsid w:val="000E3032"/>
    <w:rsid w:val="000F151F"/>
    <w:rsid w:val="000F38F0"/>
    <w:rsid w:val="000F53D4"/>
    <w:rsid w:val="00124805"/>
    <w:rsid w:val="0012488C"/>
    <w:rsid w:val="001270B1"/>
    <w:rsid w:val="00131D39"/>
    <w:rsid w:val="001412B1"/>
    <w:rsid w:val="001504DA"/>
    <w:rsid w:val="00155C88"/>
    <w:rsid w:val="00170BAB"/>
    <w:rsid w:val="00177E3A"/>
    <w:rsid w:val="00180E8E"/>
    <w:rsid w:val="001869C5"/>
    <w:rsid w:val="00186AEB"/>
    <w:rsid w:val="001F1404"/>
    <w:rsid w:val="001F39DA"/>
    <w:rsid w:val="002123F4"/>
    <w:rsid w:val="00225001"/>
    <w:rsid w:val="00240492"/>
    <w:rsid w:val="00265626"/>
    <w:rsid w:val="00284A61"/>
    <w:rsid w:val="0029178A"/>
    <w:rsid w:val="00291B6A"/>
    <w:rsid w:val="00294817"/>
    <w:rsid w:val="002A132D"/>
    <w:rsid w:val="002A2345"/>
    <w:rsid w:val="002B1077"/>
    <w:rsid w:val="002B3DDC"/>
    <w:rsid w:val="002D26E4"/>
    <w:rsid w:val="002D36AB"/>
    <w:rsid w:val="002F72D5"/>
    <w:rsid w:val="003061CD"/>
    <w:rsid w:val="00312034"/>
    <w:rsid w:val="003129F5"/>
    <w:rsid w:val="0032138B"/>
    <w:rsid w:val="003224FE"/>
    <w:rsid w:val="003248B4"/>
    <w:rsid w:val="003326BF"/>
    <w:rsid w:val="00341D99"/>
    <w:rsid w:val="0034655D"/>
    <w:rsid w:val="00353E16"/>
    <w:rsid w:val="00375987"/>
    <w:rsid w:val="00386877"/>
    <w:rsid w:val="0039430C"/>
    <w:rsid w:val="003957C3"/>
    <w:rsid w:val="003A0407"/>
    <w:rsid w:val="003A6746"/>
    <w:rsid w:val="003C5B71"/>
    <w:rsid w:val="003C79D7"/>
    <w:rsid w:val="003E18FA"/>
    <w:rsid w:val="003F2456"/>
    <w:rsid w:val="003F68C2"/>
    <w:rsid w:val="00402948"/>
    <w:rsid w:val="00407D71"/>
    <w:rsid w:val="00430515"/>
    <w:rsid w:val="004342FD"/>
    <w:rsid w:val="00434FB3"/>
    <w:rsid w:val="004351EF"/>
    <w:rsid w:val="00457C4A"/>
    <w:rsid w:val="00461A8E"/>
    <w:rsid w:val="00474B2E"/>
    <w:rsid w:val="00475ABF"/>
    <w:rsid w:val="004D11ED"/>
    <w:rsid w:val="004D554F"/>
    <w:rsid w:val="004E2071"/>
    <w:rsid w:val="005104D2"/>
    <w:rsid w:val="00510D59"/>
    <w:rsid w:val="00531BD9"/>
    <w:rsid w:val="00541986"/>
    <w:rsid w:val="00542EE9"/>
    <w:rsid w:val="00543C33"/>
    <w:rsid w:val="00550279"/>
    <w:rsid w:val="00551186"/>
    <w:rsid w:val="005608C3"/>
    <w:rsid w:val="0057062B"/>
    <w:rsid w:val="005724FB"/>
    <w:rsid w:val="005738E0"/>
    <w:rsid w:val="00585C4C"/>
    <w:rsid w:val="00593674"/>
    <w:rsid w:val="005972F8"/>
    <w:rsid w:val="005A58B1"/>
    <w:rsid w:val="005A7915"/>
    <w:rsid w:val="005B68CC"/>
    <w:rsid w:val="005C03EF"/>
    <w:rsid w:val="005C310D"/>
    <w:rsid w:val="005F5D12"/>
    <w:rsid w:val="005F5F98"/>
    <w:rsid w:val="005F6CB5"/>
    <w:rsid w:val="0060457D"/>
    <w:rsid w:val="00604C6E"/>
    <w:rsid w:val="00606476"/>
    <w:rsid w:val="006077F0"/>
    <w:rsid w:val="00612E3A"/>
    <w:rsid w:val="0062173E"/>
    <w:rsid w:val="00634BA5"/>
    <w:rsid w:val="00643A0F"/>
    <w:rsid w:val="0065517F"/>
    <w:rsid w:val="0066442B"/>
    <w:rsid w:val="00697458"/>
    <w:rsid w:val="006B6952"/>
    <w:rsid w:val="006C3B38"/>
    <w:rsid w:val="006D58AC"/>
    <w:rsid w:val="006D7297"/>
    <w:rsid w:val="006E3EC6"/>
    <w:rsid w:val="006E528E"/>
    <w:rsid w:val="006F053B"/>
    <w:rsid w:val="006F0D9F"/>
    <w:rsid w:val="006F4655"/>
    <w:rsid w:val="0071239F"/>
    <w:rsid w:val="00713C02"/>
    <w:rsid w:val="00716C9D"/>
    <w:rsid w:val="00721244"/>
    <w:rsid w:val="00730B6D"/>
    <w:rsid w:val="007312A0"/>
    <w:rsid w:val="007379E8"/>
    <w:rsid w:val="00756BF5"/>
    <w:rsid w:val="007737DC"/>
    <w:rsid w:val="0077458D"/>
    <w:rsid w:val="007B1229"/>
    <w:rsid w:val="007B26C2"/>
    <w:rsid w:val="007B6D63"/>
    <w:rsid w:val="007D5328"/>
    <w:rsid w:val="007E2E30"/>
    <w:rsid w:val="007E3A8C"/>
    <w:rsid w:val="007E4297"/>
    <w:rsid w:val="007E512B"/>
    <w:rsid w:val="007F7B7C"/>
    <w:rsid w:val="00801A47"/>
    <w:rsid w:val="00806768"/>
    <w:rsid w:val="00811046"/>
    <w:rsid w:val="00837583"/>
    <w:rsid w:val="00875410"/>
    <w:rsid w:val="00881C92"/>
    <w:rsid w:val="00885DD4"/>
    <w:rsid w:val="008A1719"/>
    <w:rsid w:val="008A4263"/>
    <w:rsid w:val="008A7BEC"/>
    <w:rsid w:val="008B0418"/>
    <w:rsid w:val="008B100B"/>
    <w:rsid w:val="008B3CF8"/>
    <w:rsid w:val="008E6A33"/>
    <w:rsid w:val="009112E6"/>
    <w:rsid w:val="00915ADF"/>
    <w:rsid w:val="009239E6"/>
    <w:rsid w:val="00924EB4"/>
    <w:rsid w:val="00925721"/>
    <w:rsid w:val="00932D95"/>
    <w:rsid w:val="00945BBF"/>
    <w:rsid w:val="00951F01"/>
    <w:rsid w:val="00961834"/>
    <w:rsid w:val="0096191F"/>
    <w:rsid w:val="00982396"/>
    <w:rsid w:val="009A1C8E"/>
    <w:rsid w:val="009A671C"/>
    <w:rsid w:val="009C2503"/>
    <w:rsid w:val="009C57CA"/>
    <w:rsid w:val="009D2AAA"/>
    <w:rsid w:val="009D53D0"/>
    <w:rsid w:val="009E7A63"/>
    <w:rsid w:val="009F3961"/>
    <w:rsid w:val="009F5CC5"/>
    <w:rsid w:val="00A04A7E"/>
    <w:rsid w:val="00A13881"/>
    <w:rsid w:val="00A54607"/>
    <w:rsid w:val="00A8672C"/>
    <w:rsid w:val="00AB3ABD"/>
    <w:rsid w:val="00AC014C"/>
    <w:rsid w:val="00AD2582"/>
    <w:rsid w:val="00B144A5"/>
    <w:rsid w:val="00B23B99"/>
    <w:rsid w:val="00B30C08"/>
    <w:rsid w:val="00B44FFC"/>
    <w:rsid w:val="00B505F7"/>
    <w:rsid w:val="00B52971"/>
    <w:rsid w:val="00B5682C"/>
    <w:rsid w:val="00B57510"/>
    <w:rsid w:val="00B62E36"/>
    <w:rsid w:val="00B86DD3"/>
    <w:rsid w:val="00B941FD"/>
    <w:rsid w:val="00B9591A"/>
    <w:rsid w:val="00B95BCA"/>
    <w:rsid w:val="00BB1AD1"/>
    <w:rsid w:val="00BC17CA"/>
    <w:rsid w:val="00BC7376"/>
    <w:rsid w:val="00BD5A06"/>
    <w:rsid w:val="00BE27FF"/>
    <w:rsid w:val="00BE59E6"/>
    <w:rsid w:val="00C00198"/>
    <w:rsid w:val="00C02CB4"/>
    <w:rsid w:val="00C10723"/>
    <w:rsid w:val="00C1105E"/>
    <w:rsid w:val="00C11158"/>
    <w:rsid w:val="00C11B6B"/>
    <w:rsid w:val="00C120CA"/>
    <w:rsid w:val="00C12508"/>
    <w:rsid w:val="00C25698"/>
    <w:rsid w:val="00C35123"/>
    <w:rsid w:val="00C42218"/>
    <w:rsid w:val="00C44B8F"/>
    <w:rsid w:val="00C50E06"/>
    <w:rsid w:val="00C52FC9"/>
    <w:rsid w:val="00C626BD"/>
    <w:rsid w:val="00C63991"/>
    <w:rsid w:val="00C746D0"/>
    <w:rsid w:val="00CA1B1D"/>
    <w:rsid w:val="00CB236E"/>
    <w:rsid w:val="00CE2CCA"/>
    <w:rsid w:val="00CE5F6A"/>
    <w:rsid w:val="00CF6065"/>
    <w:rsid w:val="00D00510"/>
    <w:rsid w:val="00D033F8"/>
    <w:rsid w:val="00D1144B"/>
    <w:rsid w:val="00D266E2"/>
    <w:rsid w:val="00D4056C"/>
    <w:rsid w:val="00D4359C"/>
    <w:rsid w:val="00D437EE"/>
    <w:rsid w:val="00D67722"/>
    <w:rsid w:val="00DA2CB0"/>
    <w:rsid w:val="00DA50E2"/>
    <w:rsid w:val="00DB0429"/>
    <w:rsid w:val="00DD2BB8"/>
    <w:rsid w:val="00DD36A7"/>
    <w:rsid w:val="00DD5954"/>
    <w:rsid w:val="00DD79D5"/>
    <w:rsid w:val="00DE0772"/>
    <w:rsid w:val="00DE26D1"/>
    <w:rsid w:val="00DF6F94"/>
    <w:rsid w:val="00E00235"/>
    <w:rsid w:val="00E00C4A"/>
    <w:rsid w:val="00E0393A"/>
    <w:rsid w:val="00E039C9"/>
    <w:rsid w:val="00E06E50"/>
    <w:rsid w:val="00E124CA"/>
    <w:rsid w:val="00E142FB"/>
    <w:rsid w:val="00E16A56"/>
    <w:rsid w:val="00E36BDF"/>
    <w:rsid w:val="00E6697E"/>
    <w:rsid w:val="00E746A7"/>
    <w:rsid w:val="00E86431"/>
    <w:rsid w:val="00EA6138"/>
    <w:rsid w:val="00EC06DA"/>
    <w:rsid w:val="00EC3E77"/>
    <w:rsid w:val="00EE2AB5"/>
    <w:rsid w:val="00EE2B4A"/>
    <w:rsid w:val="00EF1276"/>
    <w:rsid w:val="00EF2843"/>
    <w:rsid w:val="00F030BC"/>
    <w:rsid w:val="00F13A1F"/>
    <w:rsid w:val="00F15A01"/>
    <w:rsid w:val="00F214E5"/>
    <w:rsid w:val="00F27927"/>
    <w:rsid w:val="00F30F67"/>
    <w:rsid w:val="00F30FC8"/>
    <w:rsid w:val="00F520F4"/>
    <w:rsid w:val="00F522F7"/>
    <w:rsid w:val="00F56D32"/>
    <w:rsid w:val="00F60B53"/>
    <w:rsid w:val="00F729C1"/>
    <w:rsid w:val="00F738B3"/>
    <w:rsid w:val="00F8115F"/>
    <w:rsid w:val="00F8299B"/>
    <w:rsid w:val="00F87E73"/>
    <w:rsid w:val="00FA0E53"/>
    <w:rsid w:val="00FB777A"/>
    <w:rsid w:val="00FC44D2"/>
    <w:rsid w:val="00FD48EB"/>
    <w:rsid w:val="00FE3183"/>
    <w:rsid w:val="00FE79DA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50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56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08C3"/>
  </w:style>
  <w:style w:type="paragraph" w:styleId="Fuzeile">
    <w:name w:val="footer"/>
    <w:basedOn w:val="Standard"/>
    <w:link w:val="FuzeileZchn"/>
    <w:uiPriority w:val="99"/>
    <w:unhideWhenUsed/>
    <w:rsid w:val="0056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8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cp:lastPrinted>2010-09-23T17:40:00Z</cp:lastPrinted>
  <dcterms:created xsi:type="dcterms:W3CDTF">2010-09-23T17:10:00Z</dcterms:created>
  <dcterms:modified xsi:type="dcterms:W3CDTF">2010-09-23T17:40:00Z</dcterms:modified>
</cp:coreProperties>
</file>